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5DCD5">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532DC61E">
      <w:pPr>
        <w:spacing w:after="0" w:line="160" w:lineRule="exact"/>
        <w:jc w:val="center"/>
        <w:rPr>
          <w:rFonts w:hint="default" w:ascii="Times New Roman" w:hAnsi="Times New Roman" w:eastAsia="方正楷体_GBK" w:cs="Times New Roman"/>
          <w:b/>
          <w:sz w:val="36"/>
          <w:szCs w:val="36"/>
        </w:rPr>
      </w:pPr>
    </w:p>
    <w:p w14:paraId="5F850ADE">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135</w:t>
      </w:r>
      <w:r>
        <w:rPr>
          <w:rFonts w:hint="default" w:ascii="Times New Roman" w:hAnsi="Times New Roman" w:eastAsia="方正楷体_GBK" w:cs="Times New Roman"/>
          <w:b/>
          <w:sz w:val="36"/>
          <w:szCs w:val="36"/>
        </w:rPr>
        <w:t>号</w:t>
      </w:r>
    </w:p>
    <w:p w14:paraId="43F16FA6">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757B105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eastAsia="zh-CN"/>
        </w:rPr>
        <w:t>四川省人民政府</w:t>
      </w:r>
      <w:r>
        <w:rPr>
          <w:rFonts w:hint="default" w:ascii="Times New Roman" w:hAnsi="Times New Roman" w:eastAsia="方正仿宋_GBK" w:cs="Times New Roman"/>
          <w:sz w:val="36"/>
          <w:szCs w:val="36"/>
          <w:highlight w:val="none"/>
        </w:rPr>
        <w:t>批准，决定将</w:t>
      </w:r>
      <w:r>
        <w:rPr>
          <w:rFonts w:hint="default" w:ascii="Times New Roman" w:hAnsi="Times New Roman" w:eastAsia="方正仿宋_GBK" w:cs="Times New Roman"/>
          <w:color w:val="auto"/>
          <w:sz w:val="36"/>
          <w:szCs w:val="36"/>
          <w:highlight w:val="none"/>
        </w:rPr>
        <w:t>安岳县</w:t>
      </w:r>
      <w:r>
        <w:rPr>
          <w:rFonts w:hint="eastAsia" w:ascii="Times New Roman" w:hAnsi="Times New Roman" w:eastAsia="方正仿宋_GBK" w:cs="Times New Roman"/>
          <w:color w:val="auto"/>
          <w:sz w:val="36"/>
          <w:szCs w:val="36"/>
          <w:highlight w:val="none"/>
          <w:lang w:val="en-US" w:eastAsia="zh-CN"/>
        </w:rPr>
        <w:t>石桥街道干拱村3组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干拱村5组</w:t>
      </w:r>
      <w:r>
        <w:rPr>
          <w:rFonts w:hint="default" w:ascii="Times New Roman" w:hAnsi="Times New Roman" w:eastAsia="方正仿宋_GBK" w:cs="Times New Roman"/>
          <w:color w:val="auto"/>
          <w:sz w:val="36"/>
          <w:szCs w:val="36"/>
          <w:highlight w:val="none"/>
        </w:rPr>
        <w:t>）</w:t>
      </w:r>
      <w:r>
        <w:rPr>
          <w:rFonts w:hint="default" w:ascii="Times New Roman" w:hAnsi="Times New Roman" w:eastAsia="方正仿宋_GBK" w:cs="Times New Roman"/>
          <w:sz w:val="36"/>
          <w:szCs w:val="36"/>
          <w:highlight w:val="none"/>
        </w:rPr>
        <w:t>的部分集体土地征收为国家所有。现将有关事项公告如下。</w:t>
      </w:r>
    </w:p>
    <w:p w14:paraId="080AAFA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363E7E1A">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5F11377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1DAB91A1">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4D844F4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317082C1">
      <w:pPr>
        <w:keepNext w:val="0"/>
        <w:keepLines w:val="0"/>
        <w:pageBreakBefore w:val="0"/>
        <w:widowControl w:val="0"/>
        <w:numPr>
          <w:ilvl w:val="0"/>
          <w:numId w:val="0"/>
        </w:numPr>
        <w:kinsoku/>
        <w:wordWrap/>
        <w:overflowPunct/>
        <w:topLinePunct w:val="0"/>
        <w:autoSpaceDE/>
        <w:autoSpaceDN/>
        <w:bidi w:val="0"/>
        <w:spacing w:after="0" w:line="580" w:lineRule="exact"/>
        <w:ind w:firstLine="720" w:firstLineChars="200"/>
        <w:jc w:val="both"/>
        <w:textAlignment w:val="auto"/>
        <w:rPr>
          <w:rFonts w:hint="eastAsia"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color w:val="auto"/>
          <w:sz w:val="36"/>
          <w:szCs w:val="36"/>
          <w:highlight w:val="none"/>
          <w:lang w:val="en-US" w:eastAsia="zh-CN"/>
        </w:rPr>
        <w:t>石桥街道干拱村3组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干拱村5</w:t>
      </w:r>
      <w:r>
        <w:rPr>
          <w:rFonts w:hint="default" w:ascii="Times New Roman" w:hAnsi="Times New Roman" w:eastAsia="方正仿宋_GBK" w:cs="Times New Roman"/>
          <w:color w:val="auto"/>
          <w:sz w:val="36"/>
          <w:szCs w:val="36"/>
          <w:highlight w:val="none"/>
        </w:rPr>
        <w:t>组）</w:t>
      </w:r>
      <w:r>
        <w:rPr>
          <w:rFonts w:hint="eastAsia" w:ascii="Times New Roman" w:hAnsi="Times New Roman" w:eastAsia="方正仿宋_GBK" w:cs="Times New Roman"/>
          <w:color w:val="auto"/>
          <w:sz w:val="36"/>
          <w:szCs w:val="36"/>
          <w:highlight w:val="none"/>
          <w:lang w:val="en-US" w:eastAsia="zh-CN"/>
        </w:rPr>
        <w:t>幅员面积519.96亩，其中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293.9445</w:t>
      </w:r>
      <w:r>
        <w:rPr>
          <w:rFonts w:hint="default" w:ascii="Times New Roman" w:hAnsi="Times New Roman" w:eastAsia="方正仿宋_GBK" w:cs="Times New Roman"/>
          <w:sz w:val="36"/>
          <w:szCs w:val="36"/>
          <w:highlight w:val="none"/>
          <w:lang w:val="en-US" w:eastAsia="zh-CN"/>
        </w:rPr>
        <w:t>亩，人口</w:t>
      </w:r>
      <w:r>
        <w:rPr>
          <w:rFonts w:hint="eastAsia" w:ascii="Times New Roman" w:hAnsi="Times New Roman" w:eastAsia="方正仿宋_GBK" w:cs="Times New Roman"/>
          <w:sz w:val="36"/>
          <w:szCs w:val="36"/>
          <w:highlight w:val="none"/>
          <w:lang w:val="en-US" w:eastAsia="zh-CN"/>
        </w:rPr>
        <w:t>129</w:t>
      </w:r>
      <w:r>
        <w:rPr>
          <w:rFonts w:hint="default" w:ascii="Times New Roman" w:hAnsi="Times New Roman" w:eastAsia="方正仿宋_GBK" w:cs="Times New Roman"/>
          <w:sz w:val="36"/>
          <w:szCs w:val="36"/>
          <w:highlight w:val="none"/>
          <w:lang w:val="en-US" w:eastAsia="zh-CN"/>
        </w:rPr>
        <w:t>人，人均耕地</w:t>
      </w:r>
      <w:r>
        <w:rPr>
          <w:rFonts w:hint="eastAsia" w:ascii="Times New Roman" w:hAnsi="Times New Roman" w:eastAsia="方正仿宋_GBK" w:cs="Times New Roman"/>
          <w:sz w:val="36"/>
          <w:szCs w:val="36"/>
          <w:highlight w:val="none"/>
          <w:lang w:val="en-US" w:eastAsia="zh-CN"/>
        </w:rPr>
        <w:t>2.2786</w:t>
      </w:r>
      <w:r>
        <w:rPr>
          <w:rFonts w:hint="default" w:ascii="Times New Roman" w:hAnsi="Times New Roman" w:eastAsia="方正仿宋_GBK" w:cs="Times New Roman"/>
          <w:sz w:val="36"/>
          <w:szCs w:val="36"/>
          <w:highlight w:val="none"/>
          <w:lang w:val="en-US" w:eastAsia="zh-CN"/>
        </w:rPr>
        <w:t>亩，征地</w:t>
      </w:r>
      <w:r>
        <w:rPr>
          <w:rFonts w:hint="eastAsia" w:ascii="Times New Roman" w:hAnsi="Times New Roman" w:eastAsia="方正仿宋_GBK" w:cs="Times New Roman"/>
          <w:sz w:val="36"/>
          <w:szCs w:val="36"/>
          <w:highlight w:val="none"/>
          <w:lang w:val="en-US" w:eastAsia="zh-CN"/>
        </w:rPr>
        <w:t>65.5968</w:t>
      </w:r>
      <w:r>
        <w:rPr>
          <w:rFonts w:hint="default" w:ascii="Times New Roman" w:hAnsi="Times New Roman" w:eastAsia="方正仿宋_GBK" w:cs="Times New Roman"/>
          <w:sz w:val="36"/>
          <w:szCs w:val="36"/>
          <w:highlight w:val="none"/>
          <w:lang w:val="en-US" w:eastAsia="zh-CN"/>
        </w:rPr>
        <w:t>亩，其中农用地</w:t>
      </w:r>
      <w:r>
        <w:rPr>
          <w:rFonts w:hint="eastAsia" w:ascii="Times New Roman" w:hAnsi="Times New Roman" w:eastAsia="方正仿宋_GBK" w:cs="Times New Roman"/>
          <w:sz w:val="36"/>
          <w:szCs w:val="36"/>
          <w:highlight w:val="none"/>
          <w:lang w:val="en-US" w:eastAsia="zh-CN"/>
        </w:rPr>
        <w:t>63.3712</w:t>
      </w:r>
      <w:r>
        <w:rPr>
          <w:rFonts w:hint="default" w:ascii="Times New Roman" w:hAnsi="Times New Roman" w:eastAsia="方正仿宋_GBK" w:cs="Times New Roman"/>
          <w:sz w:val="36"/>
          <w:szCs w:val="36"/>
          <w:highlight w:val="none"/>
          <w:lang w:val="en-US" w:eastAsia="zh-CN"/>
        </w:rPr>
        <w:t>亩（耕地</w:t>
      </w:r>
      <w:r>
        <w:rPr>
          <w:rFonts w:hint="eastAsia" w:ascii="Times New Roman" w:hAnsi="Times New Roman" w:eastAsia="方正仿宋_GBK" w:cs="Times New Roman"/>
          <w:sz w:val="36"/>
          <w:szCs w:val="36"/>
          <w:highlight w:val="none"/>
          <w:lang w:val="en-US" w:eastAsia="zh-CN"/>
        </w:rPr>
        <w:t>50.9556</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w:t>
      </w:r>
      <w:r>
        <w:rPr>
          <w:rFonts w:hint="eastAsia" w:ascii="Times New Roman" w:hAnsi="Times New Roman" w:eastAsia="方正仿宋_GBK" w:cs="Times New Roman"/>
          <w:sz w:val="36"/>
          <w:szCs w:val="36"/>
          <w:highlight w:val="none"/>
          <w:lang w:val="en-US" w:eastAsia="zh-CN"/>
        </w:rPr>
        <w:t>8.0854</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，农村道路0.9744</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，水域及水利设施用地2.4122亩，设施农用地0.9436亩</w:t>
      </w:r>
      <w:r>
        <w:rPr>
          <w:rFonts w:hint="default" w:ascii="Times New Roman" w:hAnsi="Times New Roman" w:eastAsia="方正仿宋_GBK" w:cs="Times New Roman"/>
          <w:sz w:val="36"/>
          <w:szCs w:val="36"/>
          <w:highlight w:val="none"/>
          <w:lang w:val="en-US" w:eastAsia="zh-CN"/>
        </w:rPr>
        <w:t>）</w:t>
      </w:r>
      <w:r>
        <w:rPr>
          <w:rFonts w:hint="eastAsia" w:ascii="Times New Roman" w:hAnsi="Times New Roman" w:eastAsia="方正仿宋_GBK" w:cs="Times New Roman"/>
          <w:sz w:val="36"/>
          <w:szCs w:val="36"/>
          <w:highlight w:val="none"/>
          <w:lang w:val="en-US" w:eastAsia="zh-CN"/>
        </w:rPr>
        <w:t>，农用地以外的其他土地2.2256亩（宅基地2.2256亩）。</w:t>
      </w:r>
    </w:p>
    <w:p w14:paraId="0279651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eastAsia" w:ascii="Times New Roman" w:hAnsi="Times New Roman" w:eastAsia="方正黑体_GBK" w:cs="Times New Roman"/>
          <w:sz w:val="36"/>
          <w:szCs w:val="36"/>
          <w:highlight w:val="none"/>
          <w:lang w:val="en-US" w:eastAsia="zh-CN"/>
        </w:rPr>
      </w:pPr>
      <w:r>
        <w:rPr>
          <w:rFonts w:hint="eastAsia" w:ascii="Times New Roman" w:hAnsi="Times New Roman" w:eastAsia="方正黑体_GBK" w:cs="Times New Roman"/>
          <w:sz w:val="36"/>
          <w:szCs w:val="36"/>
          <w:highlight w:val="none"/>
          <w:lang w:val="en-US" w:eastAsia="zh-CN"/>
        </w:rPr>
        <w:t>三、征收土地标准和费用</w:t>
      </w:r>
    </w:p>
    <w:p w14:paraId="46486FCA">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b/>
          <w:sz w:val="36"/>
          <w:szCs w:val="36"/>
          <w:highlight w:val="none"/>
          <w:lang w:eastAsia="zh-CN"/>
        </w:rPr>
      </w:pPr>
      <w:r>
        <w:rPr>
          <w:rFonts w:hint="eastAsia" w:ascii="Times New Roman" w:hAnsi="Times New Roman" w:eastAsia="方正楷体_GBK" w:cs="Times New Roman"/>
          <w:b/>
          <w:sz w:val="36"/>
          <w:szCs w:val="36"/>
          <w:highlight w:val="none"/>
          <w:lang w:val="en-US" w:eastAsia="zh-CN"/>
        </w:rPr>
        <w:t>（一）</w:t>
      </w:r>
      <w:r>
        <w:rPr>
          <w:rFonts w:hint="default" w:ascii="Times New Roman" w:hAnsi="Times New Roman" w:eastAsia="方正楷体_GBK" w:cs="Times New Roman"/>
          <w:b/>
          <w:sz w:val="36"/>
          <w:szCs w:val="36"/>
          <w:highlight w:val="none"/>
          <w:lang w:eastAsia="zh-CN"/>
        </w:rPr>
        <w:t>征收土地补偿标准</w:t>
      </w:r>
    </w:p>
    <w:p w14:paraId="6A43D266">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2BE34CA0">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13CDB274">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eastAsia" w:ascii="Times New Roman" w:hAnsi="Times New Roman" w:eastAsia="方正楷体_GBK" w:cs="Times New Roman"/>
          <w:b/>
          <w:sz w:val="36"/>
          <w:szCs w:val="36"/>
          <w:highlight w:val="none"/>
          <w:lang w:val="en-US" w:eastAsia="zh-CN"/>
        </w:rPr>
        <w:t>3173463.53</w:t>
      </w:r>
      <w:r>
        <w:rPr>
          <w:rFonts w:hint="default"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120DC9DF">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bCs/>
          <w:sz w:val="36"/>
          <w:szCs w:val="36"/>
          <w:highlight w:val="none"/>
        </w:rPr>
        <w:t>土地</w:t>
      </w:r>
      <w:r>
        <w:rPr>
          <w:rFonts w:hint="default" w:ascii="Times New Roman" w:hAnsi="Times New Roman" w:eastAsia="方正楷体_GBK" w:cs="Times New Roman"/>
          <w:b/>
          <w:sz w:val="36"/>
          <w:szCs w:val="36"/>
          <w:highlight w:val="none"/>
        </w:rPr>
        <w:t>补偿费和安置补助费</w:t>
      </w:r>
      <w:r>
        <w:rPr>
          <w:rFonts w:hint="default" w:ascii="Times New Roman" w:hAnsi="Times New Roman" w:eastAsia="仿宋" w:cs="Times New Roman"/>
          <w:b/>
          <w:sz w:val="36"/>
          <w:szCs w:val="36"/>
          <w:highlight w:val="none"/>
        </w:rPr>
        <w:tab/>
      </w:r>
    </w:p>
    <w:p w14:paraId="657FC2B3">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sz w:val="36"/>
          <w:szCs w:val="36"/>
          <w:highlight w:val="none"/>
          <w:lang w:val="en-US" w:eastAsia="zh-CN"/>
        </w:rPr>
        <w:t>63.3712</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47000</w:t>
      </w:r>
      <w:r>
        <w:rPr>
          <w:rFonts w:hint="default" w:ascii="Times New Roman" w:hAnsi="Times New Roman" w:eastAsia="方正仿宋_GBK" w:cs="Times New Roman"/>
          <w:sz w:val="36"/>
          <w:szCs w:val="36"/>
          <w:highlight w:val="none"/>
          <w:lang w:val="en-US" w:eastAsia="zh-CN"/>
        </w:rPr>
        <w:t>元/亩=</w:t>
      </w:r>
      <w:r>
        <w:rPr>
          <w:rFonts w:hint="eastAsia" w:ascii="Times New Roman" w:hAnsi="Times New Roman" w:eastAsia="方正仿宋_GBK" w:cs="Times New Roman"/>
          <w:sz w:val="36"/>
          <w:szCs w:val="36"/>
          <w:highlight w:val="none"/>
          <w:lang w:val="en-US" w:eastAsia="zh-CN"/>
        </w:rPr>
        <w:t>2978446.4</w:t>
      </w:r>
      <w:r>
        <w:rPr>
          <w:rFonts w:hint="default" w:ascii="Times New Roman" w:hAnsi="Times New Roman" w:eastAsia="方正仿宋_GBK" w:cs="Times New Roman"/>
          <w:sz w:val="36"/>
          <w:szCs w:val="36"/>
          <w:highlight w:val="none"/>
          <w:lang w:val="en-US" w:eastAsia="zh-CN"/>
        </w:rPr>
        <w:t>元</w:t>
      </w:r>
    </w:p>
    <w:p w14:paraId="7DF23F6D">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bCs/>
          <w:sz w:val="36"/>
          <w:szCs w:val="36"/>
          <w:highlight w:val="none"/>
          <w:lang w:val="en-US" w:eastAsia="zh-CN"/>
        </w:rPr>
        <w:t>以外的其他土地</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sz w:val="36"/>
          <w:szCs w:val="36"/>
          <w:highlight w:val="none"/>
          <w:lang w:val="en-US" w:eastAsia="zh-CN"/>
        </w:rPr>
        <w:t>2.2256</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47000</w:t>
      </w:r>
      <w:r>
        <w:rPr>
          <w:rFonts w:hint="default" w:ascii="Times New Roman" w:hAnsi="Times New Roman" w:eastAsia="方正仿宋_GBK" w:cs="Times New Roman"/>
          <w:sz w:val="36"/>
          <w:szCs w:val="36"/>
          <w:highlight w:val="none"/>
          <w:lang w:val="en-US" w:eastAsia="zh-CN"/>
        </w:rPr>
        <w:t>元/亩×</w:t>
      </w:r>
      <w:r>
        <w:rPr>
          <w:rFonts w:hint="eastAsia" w:ascii="Times New Roman" w:hAnsi="Times New Roman" w:eastAsia="方正仿宋_GBK" w:cs="Times New Roman"/>
          <w:sz w:val="36"/>
          <w:szCs w:val="36"/>
          <w:highlight w:val="none"/>
          <w:lang w:val="en-US" w:eastAsia="zh-CN"/>
        </w:rPr>
        <w:t>0.5</w:t>
      </w:r>
      <w:r>
        <w:rPr>
          <w:rFonts w:hint="default" w:ascii="Times New Roman" w:hAnsi="Times New Roman" w:eastAsia="方正仿宋_GBK" w:cs="Times New Roman"/>
          <w:sz w:val="36"/>
          <w:szCs w:val="36"/>
          <w:highlight w:val="none"/>
          <w:lang w:val="en-US" w:eastAsia="zh-CN"/>
        </w:rPr>
        <w:t>=</w:t>
      </w:r>
      <w:r>
        <w:rPr>
          <w:rFonts w:hint="eastAsia" w:ascii="Times New Roman" w:hAnsi="Times New Roman" w:eastAsia="方正仿宋_GBK" w:cs="Times New Roman"/>
          <w:sz w:val="36"/>
          <w:szCs w:val="36"/>
          <w:highlight w:val="none"/>
          <w:lang w:val="en-US" w:eastAsia="zh-CN"/>
        </w:rPr>
        <w:t>52301.60</w:t>
      </w:r>
      <w:r>
        <w:rPr>
          <w:rFonts w:hint="default" w:ascii="Times New Roman" w:hAnsi="Times New Roman" w:eastAsia="方正仿宋_GBK" w:cs="Times New Roman"/>
          <w:sz w:val="36"/>
          <w:szCs w:val="36"/>
          <w:highlight w:val="none"/>
          <w:lang w:val="en-US" w:eastAsia="zh-CN"/>
        </w:rPr>
        <w:t>元</w:t>
      </w:r>
    </w:p>
    <w:p w14:paraId="62158838">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3030748.00元</w:t>
      </w:r>
    </w:p>
    <w:p w14:paraId="4F1F81AE">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5B534F55">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11.5082</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2040</w:t>
      </w:r>
      <w:r>
        <w:rPr>
          <w:rFonts w:hint="default" w:ascii="Times New Roman" w:hAnsi="Times New Roman" w:eastAsia="方正仿宋_GBK" w:cs="Times New Roman"/>
          <w:sz w:val="36"/>
          <w:szCs w:val="36"/>
          <w:highlight w:val="none"/>
          <w:lang w:val="en-US" w:eastAsia="zh-CN"/>
        </w:rPr>
        <w:t>元/亩=</w:t>
      </w:r>
      <w:r>
        <w:rPr>
          <w:rFonts w:hint="eastAsia" w:ascii="Times New Roman" w:hAnsi="Times New Roman" w:eastAsia="方正仿宋_GBK" w:cs="Times New Roman"/>
          <w:sz w:val="36"/>
          <w:szCs w:val="36"/>
          <w:highlight w:val="none"/>
          <w:lang w:val="en-US" w:eastAsia="zh-CN"/>
        </w:rPr>
        <w:t>23476.73</w:t>
      </w:r>
      <w:r>
        <w:rPr>
          <w:rFonts w:hint="default" w:ascii="Times New Roman" w:hAnsi="Times New Roman" w:eastAsia="方正仿宋_GBK" w:cs="Times New Roman"/>
          <w:sz w:val="36"/>
          <w:szCs w:val="36"/>
          <w:highlight w:val="none"/>
          <w:lang w:val="en-US" w:eastAsia="zh-CN"/>
        </w:rPr>
        <w:t>元</w:t>
      </w:r>
      <w:r>
        <w:rPr>
          <w:rFonts w:hint="eastAsia" w:ascii="Times New Roman" w:hAnsi="Times New Roman" w:eastAsia="方正仿宋_GBK" w:cs="Times New Roman"/>
          <w:sz w:val="36"/>
          <w:szCs w:val="36"/>
          <w:highlight w:val="none"/>
          <w:lang w:val="en-US" w:eastAsia="zh-CN"/>
        </w:rPr>
        <w:t>（已扣减成片盛果柠檬39.4474亩）</w:t>
      </w:r>
    </w:p>
    <w:p w14:paraId="7DA791EF">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3358407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2CC1A8AB">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eastAsia" w:ascii="Times New Roman" w:hAnsi="Times New Roman" w:eastAsia="方正仿宋_GBK" w:cs="Times New Roman"/>
          <w:b w:val="0"/>
          <w:bCs w:val="0"/>
          <w:sz w:val="36"/>
          <w:szCs w:val="36"/>
          <w:highlight w:val="none"/>
          <w:lang w:val="en-US" w:eastAsia="zh-CN"/>
        </w:rPr>
        <w:t>11.5082亩</w:t>
      </w:r>
      <w:r>
        <w:rPr>
          <w:rFonts w:hint="default" w:ascii="Times New Roman" w:hAnsi="Times New Roman" w:eastAsia="方正仿宋_GBK" w:cs="Times New Roman"/>
          <w:b w:val="0"/>
          <w:bCs w:val="0"/>
          <w:sz w:val="36"/>
          <w:szCs w:val="36"/>
          <w:highlight w:val="none"/>
          <w:lang w:val="en-US" w:eastAsia="zh-CN"/>
        </w:rPr>
        <w:t>×4000元/亩=</w:t>
      </w:r>
      <w:r>
        <w:rPr>
          <w:rFonts w:hint="eastAsia" w:ascii="Times New Roman" w:hAnsi="Times New Roman" w:eastAsia="方正仿宋_GBK" w:cs="Times New Roman"/>
          <w:b w:val="0"/>
          <w:bCs w:val="0"/>
          <w:sz w:val="36"/>
          <w:szCs w:val="36"/>
          <w:highlight w:val="none"/>
          <w:lang w:val="en-US" w:eastAsia="zh-CN"/>
        </w:rPr>
        <w:t>46032.80</w:t>
      </w:r>
      <w:r>
        <w:rPr>
          <w:rFonts w:hint="default" w:ascii="Times New Roman" w:hAnsi="Times New Roman" w:eastAsia="方正仿宋_GBK" w:cs="Times New Roman"/>
          <w:b w:val="0"/>
          <w:bCs w:val="0"/>
          <w:sz w:val="36"/>
          <w:szCs w:val="36"/>
          <w:highlight w:val="none"/>
          <w:lang w:val="en-US" w:eastAsia="zh-CN"/>
        </w:rPr>
        <w:t>元</w:t>
      </w:r>
      <w:r>
        <w:rPr>
          <w:rFonts w:hint="eastAsia" w:ascii="Times New Roman" w:hAnsi="Times New Roman" w:eastAsia="方正仿宋_GBK" w:cs="Times New Roman"/>
          <w:sz w:val="36"/>
          <w:szCs w:val="36"/>
          <w:highlight w:val="none"/>
          <w:lang w:val="en-US" w:eastAsia="zh-CN"/>
        </w:rPr>
        <w:t>（已扣减成片盛果柠檬39.4474亩）</w:t>
      </w:r>
    </w:p>
    <w:p w14:paraId="4C2D06F1">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eastAsia" w:ascii="Times New Roman" w:hAnsi="Times New Roman" w:eastAsia="方正仿宋_GBK" w:cs="Times New Roman"/>
          <w:b w:val="0"/>
          <w:bCs w:val="0"/>
          <w:sz w:val="36"/>
          <w:szCs w:val="36"/>
          <w:highlight w:val="none"/>
          <w:lang w:val="en-US" w:eastAsia="zh-CN"/>
        </w:rPr>
        <w:t>14.6412</w:t>
      </w:r>
      <w:r>
        <w:rPr>
          <w:rFonts w:hint="default" w:ascii="Times New Roman" w:hAnsi="Times New Roman" w:eastAsia="方正仿宋_GBK" w:cs="Times New Roman"/>
          <w:b w:val="0"/>
          <w:bCs w:val="0"/>
          <w:sz w:val="36"/>
          <w:szCs w:val="36"/>
          <w:highlight w:val="none"/>
          <w:lang w:val="en-US" w:eastAsia="zh-CN"/>
        </w:rPr>
        <w:t>亩×5000元/亩=</w:t>
      </w:r>
      <w:r>
        <w:rPr>
          <w:rFonts w:hint="eastAsia" w:ascii="Times New Roman" w:hAnsi="Times New Roman" w:eastAsia="方正仿宋_GBK" w:cs="Times New Roman"/>
          <w:b w:val="0"/>
          <w:bCs w:val="0"/>
          <w:sz w:val="36"/>
          <w:szCs w:val="36"/>
          <w:highlight w:val="none"/>
          <w:lang w:val="en-US" w:eastAsia="zh-CN"/>
        </w:rPr>
        <w:t>73206.00</w:t>
      </w:r>
      <w:r>
        <w:rPr>
          <w:rFonts w:hint="default" w:ascii="Times New Roman" w:hAnsi="Times New Roman" w:eastAsia="方正仿宋_GBK" w:cs="Times New Roman"/>
          <w:b w:val="0"/>
          <w:bCs w:val="0"/>
          <w:sz w:val="36"/>
          <w:szCs w:val="36"/>
          <w:highlight w:val="none"/>
          <w:lang w:val="en-US" w:eastAsia="zh-CN"/>
        </w:rPr>
        <w:t>元</w:t>
      </w:r>
    </w:p>
    <w:p w14:paraId="47694523">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b w:val="0"/>
          <w:bCs w:val="0"/>
          <w:sz w:val="36"/>
          <w:szCs w:val="36"/>
          <w:highlight w:val="none"/>
          <w:lang w:val="en-US" w:eastAsia="zh-CN"/>
        </w:rPr>
        <w:t>119238.80</w:t>
      </w:r>
      <w:r>
        <w:rPr>
          <w:rFonts w:hint="default" w:ascii="Times New Roman" w:hAnsi="Times New Roman" w:eastAsia="方正仿宋_GBK" w:cs="Times New Roman"/>
          <w:b w:val="0"/>
          <w:bCs w:val="0"/>
          <w:sz w:val="36"/>
          <w:szCs w:val="36"/>
          <w:highlight w:val="none"/>
          <w:lang w:val="en-US" w:eastAsia="zh-CN"/>
        </w:rPr>
        <w:t>元</w:t>
      </w:r>
    </w:p>
    <w:p w14:paraId="734FFA4B">
      <w:pPr>
        <w:keepNext w:val="0"/>
        <w:keepLines w:val="0"/>
        <w:pageBreakBefore w:val="0"/>
        <w:widowControl w:val="0"/>
        <w:numPr>
          <w:ilvl w:val="0"/>
          <w:numId w:val="0"/>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lang w:eastAsia="zh-CN"/>
        </w:rPr>
        <w:t>四、</w:t>
      </w:r>
      <w:r>
        <w:rPr>
          <w:rFonts w:hint="eastAsia" w:ascii="方正黑体_GBK" w:hAnsi="方正黑体_GBK" w:eastAsia="方正黑体_GBK" w:cs="方正黑体_GBK"/>
          <w:sz w:val="36"/>
          <w:szCs w:val="36"/>
          <w:highlight w:val="none"/>
        </w:rPr>
        <w:t>房屋及建（构）筑物征收</w:t>
      </w:r>
    </w:p>
    <w:p w14:paraId="15DF26B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0529A6A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1F8C1B3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23</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62480C4E">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25A6121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296DF72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52889D6D">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4EAAB56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1348157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6C61803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25E8F67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73F2A8DB">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0A7A4DF3">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BDEA97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638E9D36">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1819E01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1C24B02"/>
    <w:rsid w:val="04CD3118"/>
    <w:rsid w:val="04DF0134"/>
    <w:rsid w:val="050F19D9"/>
    <w:rsid w:val="05EF334D"/>
    <w:rsid w:val="06400C4E"/>
    <w:rsid w:val="0721282E"/>
    <w:rsid w:val="09AA4D5C"/>
    <w:rsid w:val="09B13C01"/>
    <w:rsid w:val="09C424AB"/>
    <w:rsid w:val="0A74439D"/>
    <w:rsid w:val="0B1A7CC0"/>
    <w:rsid w:val="0B9B58FC"/>
    <w:rsid w:val="0BF47E54"/>
    <w:rsid w:val="0D9832F6"/>
    <w:rsid w:val="0EE52A94"/>
    <w:rsid w:val="0FFA00C0"/>
    <w:rsid w:val="104F3F68"/>
    <w:rsid w:val="149F6963"/>
    <w:rsid w:val="15411A14"/>
    <w:rsid w:val="15432E71"/>
    <w:rsid w:val="155B24B4"/>
    <w:rsid w:val="15BC335C"/>
    <w:rsid w:val="1671100B"/>
    <w:rsid w:val="17426EB9"/>
    <w:rsid w:val="18CC448E"/>
    <w:rsid w:val="18F002B2"/>
    <w:rsid w:val="190518C5"/>
    <w:rsid w:val="193E689A"/>
    <w:rsid w:val="19E82D37"/>
    <w:rsid w:val="19FA0ED7"/>
    <w:rsid w:val="1ABC044C"/>
    <w:rsid w:val="1BAC148E"/>
    <w:rsid w:val="1DB90D9D"/>
    <w:rsid w:val="1EDD3086"/>
    <w:rsid w:val="1FB4300E"/>
    <w:rsid w:val="217001E2"/>
    <w:rsid w:val="21B03DE4"/>
    <w:rsid w:val="220F3557"/>
    <w:rsid w:val="22233EEB"/>
    <w:rsid w:val="23C94632"/>
    <w:rsid w:val="23FF085B"/>
    <w:rsid w:val="24155071"/>
    <w:rsid w:val="24EC7272"/>
    <w:rsid w:val="257D0670"/>
    <w:rsid w:val="263271D5"/>
    <w:rsid w:val="26BE139A"/>
    <w:rsid w:val="278B77A6"/>
    <w:rsid w:val="2858699F"/>
    <w:rsid w:val="2A181297"/>
    <w:rsid w:val="2D940467"/>
    <w:rsid w:val="2DF96CA7"/>
    <w:rsid w:val="2EBE07DF"/>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71C39E9"/>
    <w:rsid w:val="37686BB1"/>
    <w:rsid w:val="37E5E289"/>
    <w:rsid w:val="3AE36B6E"/>
    <w:rsid w:val="3B8F3DBE"/>
    <w:rsid w:val="3BFD2D9D"/>
    <w:rsid w:val="3C2B1831"/>
    <w:rsid w:val="3CAA75CA"/>
    <w:rsid w:val="3F1C6797"/>
    <w:rsid w:val="405801F9"/>
    <w:rsid w:val="414C7ECC"/>
    <w:rsid w:val="430C0C10"/>
    <w:rsid w:val="43790B7C"/>
    <w:rsid w:val="438020AF"/>
    <w:rsid w:val="469E3EE3"/>
    <w:rsid w:val="46C16C66"/>
    <w:rsid w:val="46E33A26"/>
    <w:rsid w:val="47C12579"/>
    <w:rsid w:val="47F334C4"/>
    <w:rsid w:val="4821416A"/>
    <w:rsid w:val="48AB197C"/>
    <w:rsid w:val="48F84495"/>
    <w:rsid w:val="49D96075"/>
    <w:rsid w:val="49FA4A15"/>
    <w:rsid w:val="4A09107A"/>
    <w:rsid w:val="4A9328FD"/>
    <w:rsid w:val="4B1D4687"/>
    <w:rsid w:val="4B366772"/>
    <w:rsid w:val="4E803A03"/>
    <w:rsid w:val="4EBB34EA"/>
    <w:rsid w:val="4F18319B"/>
    <w:rsid w:val="519F5DF6"/>
    <w:rsid w:val="528C4A2D"/>
    <w:rsid w:val="53B37937"/>
    <w:rsid w:val="53E93DE2"/>
    <w:rsid w:val="54490ABB"/>
    <w:rsid w:val="556F5D7B"/>
    <w:rsid w:val="587D7CA2"/>
    <w:rsid w:val="5882570B"/>
    <w:rsid w:val="5A3C19C4"/>
    <w:rsid w:val="5A6461D4"/>
    <w:rsid w:val="5A671CDE"/>
    <w:rsid w:val="5B2F43FF"/>
    <w:rsid w:val="5BBE156E"/>
    <w:rsid w:val="5BFA0DFA"/>
    <w:rsid w:val="5D410686"/>
    <w:rsid w:val="5D6E6E32"/>
    <w:rsid w:val="5E8545C5"/>
    <w:rsid w:val="5F664989"/>
    <w:rsid w:val="602A280F"/>
    <w:rsid w:val="61156D52"/>
    <w:rsid w:val="63740CA9"/>
    <w:rsid w:val="63E65437"/>
    <w:rsid w:val="648179F9"/>
    <w:rsid w:val="64B15BDC"/>
    <w:rsid w:val="651A5A67"/>
    <w:rsid w:val="65CC7110"/>
    <w:rsid w:val="66703EE7"/>
    <w:rsid w:val="66E005EB"/>
    <w:rsid w:val="66FE3F14"/>
    <w:rsid w:val="675608AD"/>
    <w:rsid w:val="68025902"/>
    <w:rsid w:val="68444BA9"/>
    <w:rsid w:val="685C6397"/>
    <w:rsid w:val="68865E25"/>
    <w:rsid w:val="68C83A2C"/>
    <w:rsid w:val="69300598"/>
    <w:rsid w:val="6A0942FC"/>
    <w:rsid w:val="6A7259FE"/>
    <w:rsid w:val="6BAC4F3F"/>
    <w:rsid w:val="6D8F2D6B"/>
    <w:rsid w:val="6DF037D8"/>
    <w:rsid w:val="6FF71ED2"/>
    <w:rsid w:val="7007511F"/>
    <w:rsid w:val="70B45B74"/>
    <w:rsid w:val="71684223"/>
    <w:rsid w:val="735F344D"/>
    <w:rsid w:val="74637A10"/>
    <w:rsid w:val="785901FD"/>
    <w:rsid w:val="795E363B"/>
    <w:rsid w:val="7A747570"/>
    <w:rsid w:val="7BA85F23"/>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1175</Words>
  <Characters>1448</Characters>
  <Lines>0</Lines>
  <Paragraphs>0</Paragraphs>
  <TotalTime>1</TotalTime>
  <ScaleCrop>false</ScaleCrop>
  <LinksUpToDate>false</LinksUpToDate>
  <CharactersWithSpaces>1618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2024-06-21T08:17:00Z</cp:lastPrinted>
  <dcterms:modified xsi:type="dcterms:W3CDTF">2024-07-22T08:07:07Z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1638695FF9A249C8A155E32FA0EF7839_13</vt:lpwstr>
  </property>
</Properties>
</file>